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DA451" w14:textId="77777777" w:rsidR="00367E21" w:rsidRDefault="00256BF8" w:rsidP="00367E21">
      <w:r>
        <w:rPr>
          <w:noProof/>
        </w:rPr>
        <w:drawing>
          <wp:inline distT="0" distB="0" distL="0" distR="0" wp14:anchorId="4420AA9D" wp14:editId="428F76A9">
            <wp:extent cx="6292850" cy="971550"/>
            <wp:effectExtent l="0" t="0" r="0" b="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5667A" w14:textId="4F061BA2" w:rsidR="00353E37" w:rsidRDefault="00DC125D" w:rsidP="00256BF8">
      <w:pPr>
        <w:pStyle w:val="Heading1"/>
        <w:rPr>
          <w:rFonts w:eastAsia="Times New Roman" w:cstheme="minorHAnsi"/>
          <w:kern w:val="36"/>
          <w:sz w:val="32"/>
          <w:szCs w:val="32"/>
        </w:rPr>
      </w:pPr>
      <w:r>
        <w:rPr>
          <w:rFonts w:eastAsia="Times New Roman" w:cstheme="minorHAnsi"/>
          <w:kern w:val="36"/>
          <w:sz w:val="32"/>
          <w:szCs w:val="32"/>
        </w:rPr>
        <w:t>Transferable Skills</w:t>
      </w:r>
      <w:r w:rsidR="00726C4B">
        <w:rPr>
          <w:rFonts w:eastAsia="Times New Roman" w:cstheme="minorHAnsi"/>
          <w:kern w:val="36"/>
          <w:sz w:val="32"/>
          <w:szCs w:val="32"/>
        </w:rPr>
        <w:t xml:space="preserve"> for Your </w:t>
      </w:r>
      <w:r>
        <w:rPr>
          <w:rFonts w:eastAsia="Times New Roman" w:cstheme="minorHAnsi"/>
          <w:kern w:val="36"/>
          <w:sz w:val="32"/>
          <w:szCs w:val="32"/>
        </w:rPr>
        <w:t>Job Search</w:t>
      </w:r>
    </w:p>
    <w:p w14:paraId="123E78E7" w14:textId="77777777" w:rsidR="00227A9A" w:rsidRDefault="00227A9A" w:rsidP="00227A9A">
      <w:pPr>
        <w:pStyle w:val="Heading2"/>
      </w:pPr>
      <w:r>
        <w:t>Common Skills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227A9A" w:rsidRPr="00726C4B" w14:paraId="2B640A2B" w14:textId="77777777" w:rsidTr="00C84AAE">
        <w:tc>
          <w:tcPr>
            <w:tcW w:w="2484" w:type="dxa"/>
          </w:tcPr>
          <w:p w14:paraId="01B0E9C6" w14:textId="77777777" w:rsidR="00227A9A" w:rsidRPr="00726C4B" w:rsidRDefault="00227A9A" w:rsidP="00C84AAE">
            <w:r>
              <w:t>Meet deadlines</w:t>
            </w:r>
          </w:p>
        </w:tc>
        <w:tc>
          <w:tcPr>
            <w:tcW w:w="2484" w:type="dxa"/>
          </w:tcPr>
          <w:p w14:paraId="7B04F8B7" w14:textId="77777777" w:rsidR="00227A9A" w:rsidRPr="00726C4B" w:rsidRDefault="00227A9A" w:rsidP="00C84AAE">
            <w:r>
              <w:t>Solve problems</w:t>
            </w:r>
          </w:p>
        </w:tc>
        <w:tc>
          <w:tcPr>
            <w:tcW w:w="2484" w:type="dxa"/>
          </w:tcPr>
          <w:p w14:paraId="08C66FA2" w14:textId="77777777" w:rsidR="00227A9A" w:rsidRPr="00726C4B" w:rsidRDefault="00227A9A" w:rsidP="00C84AAE">
            <w:r>
              <w:t>Ability to plan</w:t>
            </w:r>
          </w:p>
        </w:tc>
        <w:tc>
          <w:tcPr>
            <w:tcW w:w="2484" w:type="dxa"/>
          </w:tcPr>
          <w:p w14:paraId="3FB55AAA" w14:textId="77777777" w:rsidR="00227A9A" w:rsidRPr="00726C4B" w:rsidRDefault="00227A9A" w:rsidP="00C84AAE">
            <w:r>
              <w:t>Results oriented</w:t>
            </w:r>
          </w:p>
        </w:tc>
      </w:tr>
      <w:tr w:rsidR="00227A9A" w:rsidRPr="00726C4B" w14:paraId="646D70F1" w14:textId="77777777" w:rsidTr="00C84AAE">
        <w:tc>
          <w:tcPr>
            <w:tcW w:w="2484" w:type="dxa"/>
          </w:tcPr>
          <w:p w14:paraId="37E6E85E" w14:textId="77777777" w:rsidR="00227A9A" w:rsidRPr="00726C4B" w:rsidRDefault="00227A9A" w:rsidP="00C84AAE">
            <w:r>
              <w:t>Customer oriented</w:t>
            </w:r>
          </w:p>
        </w:tc>
        <w:tc>
          <w:tcPr>
            <w:tcW w:w="2484" w:type="dxa"/>
          </w:tcPr>
          <w:p w14:paraId="306D2256" w14:textId="77777777" w:rsidR="00227A9A" w:rsidRPr="00726C4B" w:rsidRDefault="00227A9A" w:rsidP="00C84AAE">
            <w:r>
              <w:t>Supervise others</w:t>
            </w:r>
          </w:p>
        </w:tc>
        <w:tc>
          <w:tcPr>
            <w:tcW w:w="2484" w:type="dxa"/>
          </w:tcPr>
          <w:p w14:paraId="65CAFBF5" w14:textId="77777777" w:rsidR="00227A9A" w:rsidRPr="00726C4B" w:rsidRDefault="00227A9A" w:rsidP="00C84AAE">
            <w:r>
              <w:t>Increase sales</w:t>
            </w:r>
          </w:p>
        </w:tc>
        <w:tc>
          <w:tcPr>
            <w:tcW w:w="2484" w:type="dxa"/>
          </w:tcPr>
          <w:p w14:paraId="3730C11E" w14:textId="77777777" w:rsidR="00227A9A" w:rsidRPr="00726C4B" w:rsidRDefault="00227A9A" w:rsidP="00C84AAE">
            <w:r>
              <w:t>Increase efficiency</w:t>
            </w:r>
          </w:p>
        </w:tc>
      </w:tr>
      <w:tr w:rsidR="00227A9A" w:rsidRPr="00726C4B" w14:paraId="230E06F8" w14:textId="77777777" w:rsidTr="00C84AAE">
        <w:tc>
          <w:tcPr>
            <w:tcW w:w="2484" w:type="dxa"/>
          </w:tcPr>
          <w:p w14:paraId="5592AD9C" w14:textId="77777777" w:rsidR="00227A9A" w:rsidRPr="00103B5C" w:rsidRDefault="00227A9A" w:rsidP="00C84AAE">
            <w:pPr>
              <w:rPr>
                <w:sz w:val="21"/>
                <w:szCs w:val="21"/>
              </w:rPr>
            </w:pPr>
            <w:r w:rsidRPr="00103B5C">
              <w:rPr>
                <w:sz w:val="21"/>
                <w:szCs w:val="21"/>
              </w:rPr>
              <w:t>Accept responsibility</w:t>
            </w:r>
          </w:p>
        </w:tc>
        <w:tc>
          <w:tcPr>
            <w:tcW w:w="2484" w:type="dxa"/>
          </w:tcPr>
          <w:p w14:paraId="771B0E43" w14:textId="77777777" w:rsidR="00227A9A" w:rsidRPr="00726C4B" w:rsidRDefault="00227A9A" w:rsidP="00C84AAE">
            <w:r>
              <w:t xml:space="preserve">Ability to delegate </w:t>
            </w:r>
          </w:p>
        </w:tc>
        <w:tc>
          <w:tcPr>
            <w:tcW w:w="2484" w:type="dxa"/>
          </w:tcPr>
          <w:p w14:paraId="63FF2350" w14:textId="77777777" w:rsidR="00227A9A" w:rsidRPr="00726C4B" w:rsidRDefault="00227A9A" w:rsidP="00C84AAE">
            <w:r>
              <w:t>Desire to learn</w:t>
            </w:r>
          </w:p>
        </w:tc>
        <w:tc>
          <w:tcPr>
            <w:tcW w:w="2484" w:type="dxa"/>
          </w:tcPr>
          <w:p w14:paraId="4DFAA162" w14:textId="77777777" w:rsidR="00227A9A" w:rsidRPr="00726C4B" w:rsidRDefault="00227A9A" w:rsidP="00C84AAE">
            <w:r>
              <w:t>Time management</w:t>
            </w:r>
          </w:p>
        </w:tc>
      </w:tr>
      <w:tr w:rsidR="00227A9A" w:rsidRPr="00726C4B" w14:paraId="2AACBBF7" w14:textId="77777777" w:rsidTr="00C84AAE">
        <w:tc>
          <w:tcPr>
            <w:tcW w:w="2484" w:type="dxa"/>
          </w:tcPr>
          <w:p w14:paraId="6C2E0DD1" w14:textId="77777777" w:rsidR="00227A9A" w:rsidRDefault="00227A9A" w:rsidP="00C84AAE">
            <w:r>
              <w:t>Manage budget</w:t>
            </w:r>
          </w:p>
        </w:tc>
        <w:tc>
          <w:tcPr>
            <w:tcW w:w="2484" w:type="dxa"/>
          </w:tcPr>
          <w:p w14:paraId="3DD4EDD5" w14:textId="463103AC" w:rsidR="00227A9A" w:rsidRPr="00726C4B" w:rsidRDefault="00227A9A" w:rsidP="00227A9A">
            <w:r w:rsidRPr="006B3524">
              <w:t>Write clearly</w:t>
            </w:r>
            <w:r>
              <w:t>, edit</w:t>
            </w:r>
          </w:p>
        </w:tc>
        <w:tc>
          <w:tcPr>
            <w:tcW w:w="2484" w:type="dxa"/>
          </w:tcPr>
          <w:p w14:paraId="2CB4D53A" w14:textId="3F664F51" w:rsidR="00227A9A" w:rsidRPr="00726C4B" w:rsidRDefault="00227A9A" w:rsidP="00C84AAE">
            <w:r>
              <w:t>Communicate well</w:t>
            </w:r>
          </w:p>
        </w:tc>
        <w:tc>
          <w:tcPr>
            <w:tcW w:w="2484" w:type="dxa"/>
          </w:tcPr>
          <w:p w14:paraId="3064EB89" w14:textId="77777777" w:rsidR="00227A9A" w:rsidRPr="00726C4B" w:rsidRDefault="00227A9A" w:rsidP="00C84AAE">
            <w:r>
              <w:t>Organize people</w:t>
            </w:r>
          </w:p>
        </w:tc>
      </w:tr>
      <w:tr w:rsidR="00227A9A" w:rsidRPr="00726C4B" w14:paraId="3A0660F8" w14:textId="77777777" w:rsidTr="00C84AAE">
        <w:tc>
          <w:tcPr>
            <w:tcW w:w="2484" w:type="dxa"/>
          </w:tcPr>
          <w:p w14:paraId="3FB3BA5D" w14:textId="77777777" w:rsidR="00227A9A" w:rsidRDefault="00227A9A" w:rsidP="00C84AAE">
            <w:r>
              <w:t>Manage projects</w:t>
            </w:r>
          </w:p>
        </w:tc>
        <w:tc>
          <w:tcPr>
            <w:tcW w:w="2484" w:type="dxa"/>
          </w:tcPr>
          <w:p w14:paraId="6D014E22" w14:textId="77777777" w:rsidR="00227A9A" w:rsidRPr="00726C4B" w:rsidRDefault="00227A9A" w:rsidP="00C84AAE">
            <w:r>
              <w:t>Team player</w:t>
            </w:r>
          </w:p>
        </w:tc>
        <w:tc>
          <w:tcPr>
            <w:tcW w:w="2484" w:type="dxa"/>
          </w:tcPr>
          <w:p w14:paraId="661F7213" w14:textId="77777777" w:rsidR="00227A9A" w:rsidRPr="00726C4B" w:rsidRDefault="00227A9A" w:rsidP="00C84AAE">
            <w:r>
              <w:t>Computer skills</w:t>
            </w:r>
          </w:p>
        </w:tc>
        <w:tc>
          <w:tcPr>
            <w:tcW w:w="2484" w:type="dxa"/>
          </w:tcPr>
          <w:p w14:paraId="5F682954" w14:textId="77777777" w:rsidR="00227A9A" w:rsidRDefault="00227A9A" w:rsidP="00C84AAE">
            <w:r>
              <w:t>Work independently</w:t>
            </w:r>
          </w:p>
        </w:tc>
      </w:tr>
    </w:tbl>
    <w:p w14:paraId="73F8A2D4" w14:textId="37559E8C" w:rsidR="00B92AAF" w:rsidRPr="00843A98" w:rsidRDefault="00B92AAF" w:rsidP="00843A98">
      <w:pPr>
        <w:spacing w:after="40"/>
        <w:rPr>
          <w:sz w:val="16"/>
          <w:szCs w:val="16"/>
        </w:rPr>
      </w:pPr>
    </w:p>
    <w:p w14:paraId="7268ACC0" w14:textId="2E8D0B56" w:rsidR="00787785" w:rsidRDefault="00787785" w:rsidP="00787785">
      <w:pPr>
        <w:pStyle w:val="Heading2"/>
      </w:pPr>
      <w:r>
        <w:t>Dealing with People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451414" w:rsidRPr="00726C4B" w14:paraId="7A35165B" w14:textId="77777777" w:rsidTr="006B3524">
        <w:tc>
          <w:tcPr>
            <w:tcW w:w="2484" w:type="dxa"/>
          </w:tcPr>
          <w:p w14:paraId="7F115DA9" w14:textId="0FCF1C6A" w:rsidR="00451414" w:rsidRPr="006B3524" w:rsidRDefault="006B3524" w:rsidP="00C84AAE">
            <w:r w:rsidRPr="006B3524">
              <w:t>Patient</w:t>
            </w:r>
          </w:p>
        </w:tc>
        <w:tc>
          <w:tcPr>
            <w:tcW w:w="2484" w:type="dxa"/>
          </w:tcPr>
          <w:p w14:paraId="58432B22" w14:textId="769AD2E5" w:rsidR="00451414" w:rsidRPr="006B3524" w:rsidRDefault="006B3524" w:rsidP="00C84AAE">
            <w:r w:rsidRPr="006B3524">
              <w:t>Persuasive</w:t>
            </w:r>
          </w:p>
        </w:tc>
        <w:tc>
          <w:tcPr>
            <w:tcW w:w="2484" w:type="dxa"/>
          </w:tcPr>
          <w:p w14:paraId="23DAA92B" w14:textId="26C84F19" w:rsidR="00451414" w:rsidRPr="00726C4B" w:rsidRDefault="00B92AAF" w:rsidP="00C84AAE">
            <w:r w:rsidRPr="006B3524">
              <w:t>Pleasant</w:t>
            </w:r>
          </w:p>
        </w:tc>
        <w:tc>
          <w:tcPr>
            <w:tcW w:w="2484" w:type="dxa"/>
          </w:tcPr>
          <w:p w14:paraId="1698AD17" w14:textId="6BB69847" w:rsidR="00451414" w:rsidRPr="00726C4B" w:rsidRDefault="00B92AAF" w:rsidP="00C84AAE">
            <w:r w:rsidRPr="006B3524">
              <w:t>Supportive</w:t>
            </w:r>
          </w:p>
        </w:tc>
      </w:tr>
      <w:tr w:rsidR="00451414" w:rsidRPr="00726C4B" w14:paraId="02CA1C90" w14:textId="77777777" w:rsidTr="006B3524">
        <w:tc>
          <w:tcPr>
            <w:tcW w:w="2484" w:type="dxa"/>
          </w:tcPr>
          <w:p w14:paraId="61A79A71" w14:textId="0DE8A3C7" w:rsidR="00451414" w:rsidRPr="00726C4B" w:rsidRDefault="0074663A" w:rsidP="00C84AAE">
            <w:r w:rsidRPr="006B3524">
              <w:t>Teach</w:t>
            </w:r>
            <w:r>
              <w:t>, counsel</w:t>
            </w:r>
          </w:p>
        </w:tc>
        <w:tc>
          <w:tcPr>
            <w:tcW w:w="2484" w:type="dxa"/>
          </w:tcPr>
          <w:p w14:paraId="75DCC4C7" w14:textId="492F2831" w:rsidR="00451414" w:rsidRPr="00726C4B" w:rsidRDefault="00B92AAF" w:rsidP="00C84AAE">
            <w:r w:rsidRPr="006B3524">
              <w:t>Diplomatic</w:t>
            </w:r>
            <w:r w:rsidR="0074663A">
              <w:t>, Tactful</w:t>
            </w:r>
          </w:p>
        </w:tc>
        <w:tc>
          <w:tcPr>
            <w:tcW w:w="2484" w:type="dxa"/>
          </w:tcPr>
          <w:p w14:paraId="3175FD6E" w14:textId="67EFE3CE" w:rsidR="00451414" w:rsidRPr="00726C4B" w:rsidRDefault="00B92AAF" w:rsidP="00C84AAE">
            <w:r w:rsidRPr="006B3524">
              <w:t>Speak in public</w:t>
            </w:r>
          </w:p>
        </w:tc>
        <w:tc>
          <w:tcPr>
            <w:tcW w:w="2484" w:type="dxa"/>
          </w:tcPr>
          <w:p w14:paraId="1688379C" w14:textId="7156A496" w:rsidR="00451414" w:rsidRPr="00726C4B" w:rsidRDefault="00B92AAF" w:rsidP="00C84AAE">
            <w:r w:rsidRPr="006B3524">
              <w:t>Help others</w:t>
            </w:r>
          </w:p>
        </w:tc>
      </w:tr>
      <w:tr w:rsidR="00451414" w:rsidRPr="00726C4B" w14:paraId="2551A7DF" w14:textId="77777777" w:rsidTr="006B3524">
        <w:tc>
          <w:tcPr>
            <w:tcW w:w="2484" w:type="dxa"/>
          </w:tcPr>
          <w:p w14:paraId="1EB67F54" w14:textId="50AB43AD" w:rsidR="00451414" w:rsidRPr="00726C4B" w:rsidRDefault="00B92AAF" w:rsidP="00C84AAE">
            <w:r w:rsidRPr="006B3524">
              <w:t>Confront others</w:t>
            </w:r>
          </w:p>
        </w:tc>
        <w:tc>
          <w:tcPr>
            <w:tcW w:w="2484" w:type="dxa"/>
          </w:tcPr>
          <w:p w14:paraId="5A3F8A24" w14:textId="6075D787" w:rsidR="00451414" w:rsidRPr="00726C4B" w:rsidRDefault="0074663A" w:rsidP="0074663A">
            <w:r>
              <w:t>U</w:t>
            </w:r>
            <w:r w:rsidRPr="006B3524">
              <w:t>nderstand</w:t>
            </w:r>
            <w:r>
              <w:t>ing</w:t>
            </w:r>
          </w:p>
        </w:tc>
        <w:tc>
          <w:tcPr>
            <w:tcW w:w="2484" w:type="dxa"/>
          </w:tcPr>
          <w:p w14:paraId="52A362A4" w14:textId="7FEEFCF6" w:rsidR="00451414" w:rsidRPr="00726C4B" w:rsidRDefault="00B92AAF" w:rsidP="00C84AAE">
            <w:r w:rsidRPr="006B3524">
              <w:t>Insightful</w:t>
            </w:r>
          </w:p>
        </w:tc>
        <w:tc>
          <w:tcPr>
            <w:tcW w:w="2484" w:type="dxa"/>
          </w:tcPr>
          <w:p w14:paraId="610C0611" w14:textId="0EFD90B8" w:rsidR="00451414" w:rsidRPr="00726C4B" w:rsidRDefault="00B92AAF" w:rsidP="00C84AAE">
            <w:r w:rsidRPr="006B3524">
              <w:t>Anticipate needs</w:t>
            </w:r>
          </w:p>
        </w:tc>
      </w:tr>
      <w:tr w:rsidR="00451414" w:rsidRPr="00726C4B" w14:paraId="63282EEA" w14:textId="77777777" w:rsidTr="006B3524">
        <w:tc>
          <w:tcPr>
            <w:tcW w:w="2484" w:type="dxa"/>
          </w:tcPr>
          <w:p w14:paraId="48A1ECDA" w14:textId="53BDAE07" w:rsidR="00451414" w:rsidRPr="00726C4B" w:rsidRDefault="00B92AAF" w:rsidP="00C84AAE">
            <w:r w:rsidRPr="006B3524">
              <w:t>Sensitive</w:t>
            </w:r>
            <w:r w:rsidR="0074663A">
              <w:t>, kind</w:t>
            </w:r>
          </w:p>
        </w:tc>
        <w:tc>
          <w:tcPr>
            <w:tcW w:w="2484" w:type="dxa"/>
          </w:tcPr>
          <w:p w14:paraId="0708550B" w14:textId="1471BD7F" w:rsidR="00451414" w:rsidRPr="00726C4B" w:rsidRDefault="00E27178" w:rsidP="00C84AAE">
            <w:r w:rsidRPr="006B3524">
              <w:t>Outgoing</w:t>
            </w:r>
          </w:p>
        </w:tc>
        <w:tc>
          <w:tcPr>
            <w:tcW w:w="2484" w:type="dxa"/>
          </w:tcPr>
          <w:p w14:paraId="65B34569" w14:textId="5E04C50D" w:rsidR="00451414" w:rsidRPr="00726C4B" w:rsidRDefault="00B92AAF" w:rsidP="00C84AAE">
            <w:r w:rsidRPr="006B3524">
              <w:t>Interview others</w:t>
            </w:r>
          </w:p>
        </w:tc>
        <w:tc>
          <w:tcPr>
            <w:tcW w:w="2484" w:type="dxa"/>
          </w:tcPr>
          <w:p w14:paraId="297AB2C0" w14:textId="174DB1D6" w:rsidR="00451414" w:rsidRPr="00726C4B" w:rsidRDefault="00B92AAF" w:rsidP="00C84AAE">
            <w:r w:rsidRPr="006B3524">
              <w:t>High energy</w:t>
            </w:r>
          </w:p>
        </w:tc>
      </w:tr>
      <w:tr w:rsidR="00B92AAF" w:rsidRPr="00726C4B" w14:paraId="3DD12517" w14:textId="77777777" w:rsidTr="006B3524">
        <w:tc>
          <w:tcPr>
            <w:tcW w:w="2484" w:type="dxa"/>
          </w:tcPr>
          <w:p w14:paraId="1B4EA637" w14:textId="688031C6" w:rsidR="00B92AAF" w:rsidRPr="006B3524" w:rsidRDefault="00B92AAF" w:rsidP="00C84AAE">
            <w:r w:rsidRPr="006B3524">
              <w:t>Open minded</w:t>
            </w:r>
          </w:p>
        </w:tc>
        <w:tc>
          <w:tcPr>
            <w:tcW w:w="2484" w:type="dxa"/>
          </w:tcPr>
          <w:p w14:paraId="334B58A2" w14:textId="5EEBCFD8" w:rsidR="00B92AAF" w:rsidRPr="006B3524" w:rsidRDefault="00E27178" w:rsidP="00C84AAE">
            <w:r w:rsidRPr="006B3524">
              <w:t>Adaptable</w:t>
            </w:r>
          </w:p>
        </w:tc>
        <w:tc>
          <w:tcPr>
            <w:tcW w:w="2484" w:type="dxa"/>
          </w:tcPr>
          <w:p w14:paraId="6C9411B8" w14:textId="2EB1E173" w:rsidR="00B92AAF" w:rsidRPr="006B3524" w:rsidRDefault="00B92AAF" w:rsidP="00B92AAF">
            <w:r w:rsidRPr="006B3524">
              <w:t xml:space="preserve">Take </w:t>
            </w:r>
            <w:r>
              <w:t>direction</w:t>
            </w:r>
          </w:p>
        </w:tc>
        <w:tc>
          <w:tcPr>
            <w:tcW w:w="2484" w:type="dxa"/>
          </w:tcPr>
          <w:p w14:paraId="0778BC01" w14:textId="2E5E63C9" w:rsidR="00B92AAF" w:rsidRPr="006B3524" w:rsidRDefault="00B92AAF" w:rsidP="00C84AAE">
            <w:r w:rsidRPr="006B3524">
              <w:t>Listen</w:t>
            </w:r>
          </w:p>
        </w:tc>
      </w:tr>
    </w:tbl>
    <w:p w14:paraId="27BAB304" w14:textId="77777777" w:rsidR="00451414" w:rsidRPr="00843A98" w:rsidRDefault="00451414" w:rsidP="00843A98">
      <w:pPr>
        <w:spacing w:after="40"/>
        <w:rPr>
          <w:sz w:val="16"/>
          <w:szCs w:val="16"/>
        </w:rPr>
      </w:pPr>
    </w:p>
    <w:p w14:paraId="7C437C53" w14:textId="7B94040B" w:rsidR="00726C4B" w:rsidRDefault="00DC125D" w:rsidP="00726C4B">
      <w:pPr>
        <w:pStyle w:val="Heading2"/>
      </w:pPr>
      <w:r>
        <w:t>Dealing with Things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451414" w:rsidRPr="00726C4B" w14:paraId="03A7573F" w14:textId="77777777" w:rsidTr="00BD43D4">
        <w:tc>
          <w:tcPr>
            <w:tcW w:w="2484" w:type="dxa"/>
          </w:tcPr>
          <w:p w14:paraId="64CA1B5D" w14:textId="4CE8B798" w:rsidR="00451414" w:rsidRPr="00726C4B" w:rsidRDefault="00BD43D4" w:rsidP="00C84AAE">
            <w:r>
              <w:t>Use my hands</w:t>
            </w:r>
          </w:p>
        </w:tc>
        <w:tc>
          <w:tcPr>
            <w:tcW w:w="2484" w:type="dxa"/>
          </w:tcPr>
          <w:p w14:paraId="3888A49D" w14:textId="404A0C03" w:rsidR="00451414" w:rsidRPr="00726C4B" w:rsidRDefault="00BD43D4" w:rsidP="00C84AAE">
            <w:r>
              <w:t>Safety conscious</w:t>
            </w:r>
          </w:p>
        </w:tc>
        <w:tc>
          <w:tcPr>
            <w:tcW w:w="2484" w:type="dxa"/>
          </w:tcPr>
          <w:p w14:paraId="6D1FEF1A" w14:textId="098E0434" w:rsidR="00451414" w:rsidRPr="00726C4B" w:rsidRDefault="007C312B" w:rsidP="00C84AAE">
            <w:r>
              <w:t>Follow instructions</w:t>
            </w:r>
          </w:p>
        </w:tc>
        <w:tc>
          <w:tcPr>
            <w:tcW w:w="2484" w:type="dxa"/>
          </w:tcPr>
          <w:p w14:paraId="7D24B100" w14:textId="43B9422D" w:rsidR="00451414" w:rsidRPr="00726C4B" w:rsidRDefault="007C312B" w:rsidP="00C84AAE">
            <w:r>
              <w:t>Operate tools</w:t>
            </w:r>
          </w:p>
        </w:tc>
      </w:tr>
      <w:tr w:rsidR="00451414" w:rsidRPr="00726C4B" w14:paraId="35707AFA" w14:textId="77777777" w:rsidTr="00BD43D4">
        <w:tc>
          <w:tcPr>
            <w:tcW w:w="2484" w:type="dxa"/>
          </w:tcPr>
          <w:p w14:paraId="45CAC44F" w14:textId="7ECAAB27" w:rsidR="00451414" w:rsidRPr="00726C4B" w:rsidRDefault="00BD43D4" w:rsidP="00BD43D4">
            <w:r>
              <w:t>Assemble, build</w:t>
            </w:r>
          </w:p>
        </w:tc>
        <w:tc>
          <w:tcPr>
            <w:tcW w:w="2484" w:type="dxa"/>
          </w:tcPr>
          <w:p w14:paraId="0ED9DBED" w14:textId="7FD5C415" w:rsidR="00451414" w:rsidRPr="00726C4B" w:rsidRDefault="00BD43D4" w:rsidP="00C84AAE">
            <w:r>
              <w:t>Observe, inspect</w:t>
            </w:r>
          </w:p>
        </w:tc>
        <w:tc>
          <w:tcPr>
            <w:tcW w:w="2484" w:type="dxa"/>
          </w:tcPr>
          <w:p w14:paraId="56D6C2AD" w14:textId="4CF66607" w:rsidR="00451414" w:rsidRPr="00726C4B" w:rsidRDefault="007C312B" w:rsidP="007C312B">
            <w:r>
              <w:t>Operate vehicles</w:t>
            </w:r>
          </w:p>
        </w:tc>
        <w:tc>
          <w:tcPr>
            <w:tcW w:w="2484" w:type="dxa"/>
          </w:tcPr>
          <w:p w14:paraId="07F74DCE" w14:textId="168273AD" w:rsidR="00451414" w:rsidRPr="00726C4B" w:rsidRDefault="007C312B" w:rsidP="00C84AAE">
            <w:r>
              <w:t>Use machinery</w:t>
            </w:r>
          </w:p>
        </w:tc>
      </w:tr>
      <w:tr w:rsidR="00451414" w:rsidRPr="00726C4B" w14:paraId="562C7434" w14:textId="77777777" w:rsidTr="00BD43D4">
        <w:tc>
          <w:tcPr>
            <w:tcW w:w="2484" w:type="dxa"/>
          </w:tcPr>
          <w:p w14:paraId="372AA9EE" w14:textId="3002A999" w:rsidR="00451414" w:rsidRPr="00726C4B" w:rsidRDefault="00BD43D4" w:rsidP="00C84AAE">
            <w:r>
              <w:t>Make things</w:t>
            </w:r>
          </w:p>
        </w:tc>
        <w:tc>
          <w:tcPr>
            <w:tcW w:w="2484" w:type="dxa"/>
          </w:tcPr>
          <w:p w14:paraId="7AC5D285" w14:textId="3D1F0AA7" w:rsidR="00451414" w:rsidRPr="00726C4B" w:rsidRDefault="007C312B" w:rsidP="00C84AAE">
            <w:r>
              <w:t>Construct or repair</w:t>
            </w:r>
          </w:p>
        </w:tc>
        <w:tc>
          <w:tcPr>
            <w:tcW w:w="2484" w:type="dxa"/>
          </w:tcPr>
          <w:p w14:paraId="122A27F6" w14:textId="592CBF2E" w:rsidR="00451414" w:rsidRPr="00726C4B" w:rsidRDefault="007C312B" w:rsidP="00C84AAE">
            <w:r>
              <w:t>Repair things</w:t>
            </w:r>
          </w:p>
        </w:tc>
        <w:tc>
          <w:tcPr>
            <w:tcW w:w="2484" w:type="dxa"/>
          </w:tcPr>
          <w:p w14:paraId="764BD4B7" w14:textId="56BF5832" w:rsidR="00451414" w:rsidRPr="00726C4B" w:rsidRDefault="007C312B" w:rsidP="007C312B">
            <w:r>
              <w:t>Use equipment</w:t>
            </w:r>
          </w:p>
        </w:tc>
      </w:tr>
    </w:tbl>
    <w:p w14:paraId="03FB7E44" w14:textId="77777777" w:rsidR="00726C4B" w:rsidRPr="00843A98" w:rsidRDefault="00726C4B" w:rsidP="00843A98">
      <w:pPr>
        <w:spacing w:after="40"/>
        <w:rPr>
          <w:sz w:val="16"/>
          <w:szCs w:val="16"/>
        </w:rPr>
      </w:pPr>
    </w:p>
    <w:p w14:paraId="6227A78E" w14:textId="7DB5A8AF" w:rsidR="00726C4B" w:rsidRDefault="00DC125D" w:rsidP="00726C4B">
      <w:pPr>
        <w:pStyle w:val="Heading2"/>
      </w:pPr>
      <w:r>
        <w:t>Dealing with Data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451414" w:rsidRPr="00726C4B" w14:paraId="5638FB59" w14:textId="77777777" w:rsidTr="00B92AAF">
        <w:tc>
          <w:tcPr>
            <w:tcW w:w="2484" w:type="dxa"/>
          </w:tcPr>
          <w:p w14:paraId="097435E6" w14:textId="4B6CD279" w:rsidR="00451414" w:rsidRPr="00726C4B" w:rsidRDefault="00B92AAF" w:rsidP="00C84AAE">
            <w:r>
              <w:t>Analyze data/facts</w:t>
            </w:r>
          </w:p>
        </w:tc>
        <w:tc>
          <w:tcPr>
            <w:tcW w:w="2484" w:type="dxa"/>
          </w:tcPr>
          <w:p w14:paraId="4A445B9F" w14:textId="7F689925" w:rsidR="00451414" w:rsidRPr="00726C4B" w:rsidRDefault="00B92AAF" w:rsidP="00C84AAE">
            <w:r>
              <w:t>Locate answers</w:t>
            </w:r>
          </w:p>
        </w:tc>
        <w:tc>
          <w:tcPr>
            <w:tcW w:w="2484" w:type="dxa"/>
          </w:tcPr>
          <w:p w14:paraId="3B7BBCE7" w14:textId="1AFD13B9" w:rsidR="00451414" w:rsidRPr="00726C4B" w:rsidRDefault="00B92AAF" w:rsidP="00C84AAE">
            <w:r>
              <w:t>Classify data</w:t>
            </w:r>
          </w:p>
        </w:tc>
        <w:tc>
          <w:tcPr>
            <w:tcW w:w="2484" w:type="dxa"/>
          </w:tcPr>
          <w:p w14:paraId="150AB11A" w14:textId="0B2F240E" w:rsidR="00451414" w:rsidRPr="00726C4B" w:rsidRDefault="00B92AAF" w:rsidP="00C84AAE">
            <w:r>
              <w:t>Count, observe</w:t>
            </w:r>
          </w:p>
        </w:tc>
      </w:tr>
      <w:tr w:rsidR="00451414" w:rsidRPr="00726C4B" w14:paraId="0D88DFBC" w14:textId="77777777" w:rsidTr="00B92AAF">
        <w:tc>
          <w:tcPr>
            <w:tcW w:w="2484" w:type="dxa"/>
          </w:tcPr>
          <w:p w14:paraId="630F7B6B" w14:textId="1D0DE564" w:rsidR="00451414" w:rsidRPr="00726C4B" w:rsidRDefault="00B92AAF" w:rsidP="00C84AAE">
            <w:r>
              <w:t>Investigate</w:t>
            </w:r>
          </w:p>
        </w:tc>
        <w:tc>
          <w:tcPr>
            <w:tcW w:w="2484" w:type="dxa"/>
          </w:tcPr>
          <w:p w14:paraId="63FE9BE6" w14:textId="1A8B7AC4" w:rsidR="00451414" w:rsidRPr="00726C4B" w:rsidRDefault="00B92AAF" w:rsidP="00C84AAE">
            <w:r>
              <w:t>Balance money</w:t>
            </w:r>
          </w:p>
        </w:tc>
        <w:tc>
          <w:tcPr>
            <w:tcW w:w="2484" w:type="dxa"/>
          </w:tcPr>
          <w:p w14:paraId="39AFB334" w14:textId="4F91DB4E" w:rsidR="00451414" w:rsidRPr="00726C4B" w:rsidRDefault="00B92AAF" w:rsidP="00B92AAF">
            <w:r>
              <w:t>Compare, inspect</w:t>
            </w:r>
          </w:p>
        </w:tc>
        <w:tc>
          <w:tcPr>
            <w:tcW w:w="2484" w:type="dxa"/>
          </w:tcPr>
          <w:p w14:paraId="247A93E8" w14:textId="2DF46C1B" w:rsidR="00451414" w:rsidRPr="00726C4B" w:rsidRDefault="00B92AAF" w:rsidP="00C84AAE">
            <w:r>
              <w:t>Compile</w:t>
            </w:r>
          </w:p>
        </w:tc>
      </w:tr>
      <w:tr w:rsidR="00451414" w:rsidRPr="00726C4B" w14:paraId="3FB60C64" w14:textId="77777777" w:rsidTr="00B92AAF">
        <w:tc>
          <w:tcPr>
            <w:tcW w:w="2484" w:type="dxa"/>
          </w:tcPr>
          <w:p w14:paraId="56FBE877" w14:textId="4FF24D1F" w:rsidR="00451414" w:rsidRPr="00726C4B" w:rsidRDefault="00B92AAF" w:rsidP="00C84AAE">
            <w:r>
              <w:t>Audit records</w:t>
            </w:r>
          </w:p>
        </w:tc>
        <w:tc>
          <w:tcPr>
            <w:tcW w:w="2484" w:type="dxa"/>
          </w:tcPr>
          <w:p w14:paraId="19120DC7" w14:textId="009EE52C" w:rsidR="00451414" w:rsidRPr="00726C4B" w:rsidRDefault="00B92AAF" w:rsidP="00B92AAF">
            <w:r>
              <w:t xml:space="preserve">Manage money </w:t>
            </w:r>
          </w:p>
        </w:tc>
        <w:tc>
          <w:tcPr>
            <w:tcW w:w="2484" w:type="dxa"/>
          </w:tcPr>
          <w:p w14:paraId="64A73806" w14:textId="22141CE5" w:rsidR="00451414" w:rsidRPr="00726C4B" w:rsidRDefault="00B92AAF" w:rsidP="00C84AAE">
            <w:r>
              <w:t>Record Facts</w:t>
            </w:r>
          </w:p>
        </w:tc>
        <w:tc>
          <w:tcPr>
            <w:tcW w:w="2484" w:type="dxa"/>
          </w:tcPr>
          <w:p w14:paraId="7E1D28E0" w14:textId="4D81AF7A" w:rsidR="00451414" w:rsidRPr="00726C4B" w:rsidRDefault="00B92AAF" w:rsidP="00C84AAE">
            <w:r>
              <w:t>Detail-oriented</w:t>
            </w:r>
          </w:p>
        </w:tc>
      </w:tr>
      <w:tr w:rsidR="00451414" w:rsidRPr="00726C4B" w14:paraId="4AA80ABA" w14:textId="77777777" w:rsidTr="00B92AAF">
        <w:tc>
          <w:tcPr>
            <w:tcW w:w="2484" w:type="dxa"/>
          </w:tcPr>
          <w:p w14:paraId="46062B46" w14:textId="4734A278" w:rsidR="00451414" w:rsidRPr="00726C4B" w:rsidRDefault="00B92AAF" w:rsidP="00B92AAF">
            <w:r>
              <w:t>Keep records</w:t>
            </w:r>
          </w:p>
        </w:tc>
        <w:tc>
          <w:tcPr>
            <w:tcW w:w="2484" w:type="dxa"/>
          </w:tcPr>
          <w:p w14:paraId="75B6F930" w14:textId="6ACA6FCC" w:rsidR="00451414" w:rsidRPr="00726C4B" w:rsidRDefault="00B92AAF" w:rsidP="00C84AAE">
            <w:r>
              <w:t>Calculate, compute</w:t>
            </w:r>
          </w:p>
        </w:tc>
        <w:tc>
          <w:tcPr>
            <w:tcW w:w="2484" w:type="dxa"/>
          </w:tcPr>
          <w:p w14:paraId="0782A1B3" w14:textId="69EC28AF" w:rsidR="00451414" w:rsidRPr="00726C4B" w:rsidRDefault="00B92AAF" w:rsidP="00C84AAE">
            <w:r>
              <w:t>Research</w:t>
            </w:r>
          </w:p>
        </w:tc>
        <w:tc>
          <w:tcPr>
            <w:tcW w:w="2484" w:type="dxa"/>
          </w:tcPr>
          <w:p w14:paraId="3981FBDC" w14:textId="2F1E2542" w:rsidR="00451414" w:rsidRPr="00726C4B" w:rsidRDefault="00B92AAF" w:rsidP="00C84AAE">
            <w:r>
              <w:t>Take inventory</w:t>
            </w:r>
          </w:p>
        </w:tc>
      </w:tr>
    </w:tbl>
    <w:p w14:paraId="00426C4D" w14:textId="0D8892EF" w:rsidR="00726C4B" w:rsidRPr="00843A98" w:rsidRDefault="00726C4B" w:rsidP="00843A98">
      <w:pPr>
        <w:spacing w:after="40"/>
        <w:rPr>
          <w:sz w:val="16"/>
          <w:szCs w:val="16"/>
        </w:rPr>
      </w:pPr>
    </w:p>
    <w:p w14:paraId="2E7B6E85" w14:textId="0695F6AB" w:rsidR="00DC125D" w:rsidRDefault="00DC125D" w:rsidP="00DC125D">
      <w:pPr>
        <w:pStyle w:val="Heading2"/>
      </w:pPr>
      <w:r>
        <w:t>Supervision &amp; Leadership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451414" w:rsidRPr="00726C4B" w14:paraId="5EF8DB16" w14:textId="77777777" w:rsidTr="0074663A">
        <w:tc>
          <w:tcPr>
            <w:tcW w:w="2484" w:type="dxa"/>
          </w:tcPr>
          <w:p w14:paraId="10610C9D" w14:textId="7F4EF63C" w:rsidR="00451414" w:rsidRPr="00726C4B" w:rsidRDefault="006B3524" w:rsidP="00C84AAE">
            <w:r>
              <w:t>Empowering others</w:t>
            </w:r>
          </w:p>
        </w:tc>
        <w:tc>
          <w:tcPr>
            <w:tcW w:w="2484" w:type="dxa"/>
          </w:tcPr>
          <w:p w14:paraId="762D8D4B" w14:textId="5C78242A" w:rsidR="00451414" w:rsidRPr="00726C4B" w:rsidRDefault="006B3524" w:rsidP="00C84AAE">
            <w:r w:rsidRPr="00F23907">
              <w:t>Solve problems</w:t>
            </w:r>
          </w:p>
        </w:tc>
        <w:tc>
          <w:tcPr>
            <w:tcW w:w="2484" w:type="dxa"/>
          </w:tcPr>
          <w:p w14:paraId="4C92612B" w14:textId="5021AB88" w:rsidR="00451414" w:rsidRPr="00726C4B" w:rsidRDefault="006B3524" w:rsidP="0074663A">
            <w:r w:rsidRPr="00F23907">
              <w:t xml:space="preserve">Take </w:t>
            </w:r>
            <w:r>
              <w:t>risks</w:t>
            </w:r>
          </w:p>
        </w:tc>
        <w:tc>
          <w:tcPr>
            <w:tcW w:w="2484" w:type="dxa"/>
          </w:tcPr>
          <w:p w14:paraId="26A69041" w14:textId="19480BFA" w:rsidR="00451414" w:rsidRPr="00726C4B" w:rsidRDefault="0074663A" w:rsidP="0074663A">
            <w:r>
              <w:t>Plan, d</w:t>
            </w:r>
            <w:r w:rsidR="006B3524" w:rsidRPr="00F23907">
              <w:t>irect projects</w:t>
            </w:r>
          </w:p>
        </w:tc>
      </w:tr>
      <w:tr w:rsidR="00451414" w:rsidRPr="00726C4B" w14:paraId="2EB24BD5" w14:textId="77777777" w:rsidTr="0074663A">
        <w:tc>
          <w:tcPr>
            <w:tcW w:w="2484" w:type="dxa"/>
          </w:tcPr>
          <w:p w14:paraId="0BF9D428" w14:textId="626823C2" w:rsidR="00451414" w:rsidRPr="00726C4B" w:rsidRDefault="006B3524" w:rsidP="00C84AAE">
            <w:r w:rsidRPr="00F23907">
              <w:t>Team builder</w:t>
            </w:r>
          </w:p>
        </w:tc>
        <w:tc>
          <w:tcPr>
            <w:tcW w:w="2484" w:type="dxa"/>
          </w:tcPr>
          <w:p w14:paraId="0A4CAAFF" w14:textId="35F88090" w:rsidR="00451414" w:rsidRPr="0074663A" w:rsidRDefault="0074663A" w:rsidP="0074663A">
            <w:pPr>
              <w:rPr>
                <w:sz w:val="21"/>
                <w:szCs w:val="21"/>
              </w:rPr>
            </w:pPr>
            <w:r w:rsidRPr="0074663A">
              <w:rPr>
                <w:sz w:val="21"/>
                <w:szCs w:val="21"/>
              </w:rPr>
              <w:t>Delegate, get results</w:t>
            </w:r>
          </w:p>
        </w:tc>
        <w:tc>
          <w:tcPr>
            <w:tcW w:w="2484" w:type="dxa"/>
          </w:tcPr>
          <w:p w14:paraId="3A48AF69" w14:textId="60FC8FA6" w:rsidR="00451414" w:rsidRPr="00726C4B" w:rsidRDefault="006B3524" w:rsidP="00C84AAE">
            <w:r w:rsidRPr="00F23907">
              <w:t>Self-motivated</w:t>
            </w:r>
          </w:p>
        </w:tc>
        <w:tc>
          <w:tcPr>
            <w:tcW w:w="2484" w:type="dxa"/>
          </w:tcPr>
          <w:p w14:paraId="117E2085" w14:textId="30870632" w:rsidR="00451414" w:rsidRPr="00726C4B" w:rsidRDefault="006B3524" w:rsidP="00C84AAE">
            <w:r w:rsidRPr="00F23907">
              <w:t>Run meetings</w:t>
            </w:r>
          </w:p>
        </w:tc>
      </w:tr>
      <w:tr w:rsidR="00451414" w:rsidRPr="00726C4B" w14:paraId="21493BDF" w14:textId="77777777" w:rsidTr="0074663A">
        <w:tc>
          <w:tcPr>
            <w:tcW w:w="2484" w:type="dxa"/>
          </w:tcPr>
          <w:p w14:paraId="7006D9A3" w14:textId="23E854E3" w:rsidR="00451414" w:rsidRPr="00726C4B" w:rsidRDefault="006B3524" w:rsidP="00C84AAE">
            <w:r w:rsidRPr="00F23907">
              <w:t>Direct others</w:t>
            </w:r>
          </w:p>
        </w:tc>
        <w:tc>
          <w:tcPr>
            <w:tcW w:w="2484" w:type="dxa"/>
          </w:tcPr>
          <w:p w14:paraId="51D825A5" w14:textId="01B9FF9E" w:rsidR="00451414" w:rsidRPr="00726C4B" w:rsidRDefault="006B3524" w:rsidP="00C84AAE">
            <w:r w:rsidRPr="00F23907">
              <w:t>Negotiate</w:t>
            </w:r>
            <w:r w:rsidR="0074663A">
              <w:t>, mediate</w:t>
            </w:r>
          </w:p>
        </w:tc>
        <w:tc>
          <w:tcPr>
            <w:tcW w:w="2484" w:type="dxa"/>
          </w:tcPr>
          <w:p w14:paraId="6C290647" w14:textId="343038B3" w:rsidR="00451414" w:rsidRPr="00726C4B" w:rsidRDefault="006B3524" w:rsidP="00C84AAE">
            <w:r w:rsidRPr="00F23907">
              <w:t>Decisive</w:t>
            </w:r>
          </w:p>
        </w:tc>
        <w:tc>
          <w:tcPr>
            <w:tcW w:w="2484" w:type="dxa"/>
          </w:tcPr>
          <w:p w14:paraId="7CE2BBBD" w14:textId="4299161E" w:rsidR="00451414" w:rsidRPr="00726C4B" w:rsidRDefault="006B3524" w:rsidP="00C84AAE">
            <w:r w:rsidRPr="00F23907">
              <w:t>Motivate people</w:t>
            </w:r>
          </w:p>
        </w:tc>
      </w:tr>
    </w:tbl>
    <w:p w14:paraId="504BC067" w14:textId="38A93B14" w:rsidR="00DC125D" w:rsidRPr="00843A98" w:rsidRDefault="00DC125D" w:rsidP="00843A98">
      <w:pPr>
        <w:spacing w:after="40"/>
        <w:rPr>
          <w:sz w:val="16"/>
          <w:szCs w:val="16"/>
        </w:rPr>
      </w:pPr>
    </w:p>
    <w:p w14:paraId="23ECDA3B" w14:textId="60114788" w:rsidR="00DC125D" w:rsidRDefault="00DC125D" w:rsidP="00DC125D">
      <w:pPr>
        <w:pStyle w:val="Heading2"/>
      </w:pPr>
      <w:r>
        <w:t>Creativity &amp; Artistic Ability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451414" w:rsidRPr="00726C4B" w14:paraId="09F47DD8" w14:textId="77777777" w:rsidTr="006B3524">
        <w:tc>
          <w:tcPr>
            <w:tcW w:w="2484" w:type="dxa"/>
          </w:tcPr>
          <w:p w14:paraId="43A48696" w14:textId="0D7BABBC" w:rsidR="00451414" w:rsidRPr="00726C4B" w:rsidRDefault="006B3524" w:rsidP="00C84AAE">
            <w:r w:rsidRPr="00F23907">
              <w:t>Artistic</w:t>
            </w:r>
          </w:p>
        </w:tc>
        <w:tc>
          <w:tcPr>
            <w:tcW w:w="2484" w:type="dxa"/>
          </w:tcPr>
          <w:p w14:paraId="19CC01CF" w14:textId="7E1253E9" w:rsidR="00451414" w:rsidRPr="00726C4B" w:rsidRDefault="006B3524" w:rsidP="00C84AAE">
            <w:r w:rsidRPr="00F23907">
              <w:t>Expressive</w:t>
            </w:r>
          </w:p>
        </w:tc>
        <w:tc>
          <w:tcPr>
            <w:tcW w:w="2484" w:type="dxa"/>
          </w:tcPr>
          <w:p w14:paraId="426E2975" w14:textId="0C6A690B" w:rsidR="00451414" w:rsidRPr="00726C4B" w:rsidRDefault="006B3524" w:rsidP="006B3524">
            <w:r w:rsidRPr="00F23907">
              <w:t>Present ideas</w:t>
            </w:r>
          </w:p>
        </w:tc>
        <w:tc>
          <w:tcPr>
            <w:tcW w:w="2484" w:type="dxa"/>
          </w:tcPr>
          <w:p w14:paraId="17393D61" w14:textId="475AAA16" w:rsidR="00451414" w:rsidRPr="00726C4B" w:rsidRDefault="006B3524" w:rsidP="00C84AAE">
            <w:r w:rsidRPr="00F23907">
              <w:t>Perform, act</w:t>
            </w:r>
          </w:p>
        </w:tc>
      </w:tr>
      <w:tr w:rsidR="00451414" w:rsidRPr="00726C4B" w14:paraId="3952AB4C" w14:textId="77777777" w:rsidTr="006B3524">
        <w:tc>
          <w:tcPr>
            <w:tcW w:w="2484" w:type="dxa"/>
          </w:tcPr>
          <w:p w14:paraId="038C8583" w14:textId="321C7F06" w:rsidR="00451414" w:rsidRPr="00726C4B" w:rsidRDefault="00754DEF" w:rsidP="00C84AAE">
            <w:r>
              <w:t>Generate ideas</w:t>
            </w:r>
          </w:p>
        </w:tc>
        <w:tc>
          <w:tcPr>
            <w:tcW w:w="2484" w:type="dxa"/>
          </w:tcPr>
          <w:p w14:paraId="40EAB55A" w14:textId="4963DF8C" w:rsidR="00451414" w:rsidRPr="00726C4B" w:rsidRDefault="006B3524" w:rsidP="006B3524">
            <w:r w:rsidRPr="00F23907">
              <w:t>Dance, movement</w:t>
            </w:r>
          </w:p>
        </w:tc>
        <w:tc>
          <w:tcPr>
            <w:tcW w:w="2484" w:type="dxa"/>
          </w:tcPr>
          <w:p w14:paraId="073C1178" w14:textId="2021EDC0" w:rsidR="00451414" w:rsidRPr="00726C4B" w:rsidRDefault="006B3524" w:rsidP="006B3524">
            <w:r w:rsidRPr="00F23907">
              <w:t>Draw, sketch</w:t>
            </w:r>
          </w:p>
        </w:tc>
        <w:tc>
          <w:tcPr>
            <w:tcW w:w="2484" w:type="dxa"/>
          </w:tcPr>
          <w:p w14:paraId="2676DEEB" w14:textId="39AEB72D" w:rsidR="00451414" w:rsidRPr="00726C4B" w:rsidRDefault="006B3524" w:rsidP="00C84AAE">
            <w:r w:rsidRPr="00F23907">
              <w:t>Play instruments</w:t>
            </w:r>
          </w:p>
        </w:tc>
      </w:tr>
    </w:tbl>
    <w:p w14:paraId="483C15E4" w14:textId="57585371" w:rsidR="00726C4B" w:rsidRPr="00843A98" w:rsidRDefault="00726C4B" w:rsidP="00843A98">
      <w:pPr>
        <w:spacing w:after="40"/>
        <w:rPr>
          <w:sz w:val="16"/>
          <w:szCs w:val="16"/>
        </w:rPr>
      </w:pPr>
    </w:p>
    <w:sectPr w:rsidR="00726C4B" w:rsidRPr="00843A98" w:rsidSect="00A47F1F">
      <w:footerReference w:type="default" r:id="rId12"/>
      <w:footerReference w:type="first" r:id="rId13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B9FEC" w14:textId="77777777" w:rsidR="000A2858" w:rsidRDefault="000A2858" w:rsidP="00BB7AB9">
      <w:pPr>
        <w:spacing w:after="0"/>
      </w:pPr>
      <w:r>
        <w:separator/>
      </w:r>
    </w:p>
  </w:endnote>
  <w:endnote w:type="continuationSeparator" w:id="0">
    <w:p w14:paraId="60301F10" w14:textId="77777777" w:rsidR="000A2858" w:rsidRDefault="000A2858" w:rsidP="00BB7A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1DD6A" w14:textId="718D7C43" w:rsidR="00726C4B" w:rsidRPr="00BB7AB9" w:rsidRDefault="00524173" w:rsidP="00A14C0E">
    <w:pPr>
      <w:tabs>
        <w:tab w:val="right" w:pos="9900"/>
      </w:tabs>
    </w:pPr>
    <w:r>
      <w:rPr>
        <w:rStyle w:val="Emphasis"/>
      </w:rPr>
      <w:t>Transferable Skills</w:t>
    </w:r>
    <w:r w:rsidR="00CD67E8">
      <w:rPr>
        <w:rStyle w:val="Emphasis"/>
      </w:rPr>
      <w:t xml:space="preserve"> List</w:t>
    </w:r>
    <w:r w:rsidR="00726C4B">
      <w:tab/>
    </w:r>
    <w:r w:rsidR="00726C4B" w:rsidRPr="00BB7AB9">
      <w:t xml:space="preserve">Page </w:t>
    </w:r>
    <w:r w:rsidR="00726C4B" w:rsidRPr="00BB7AB9">
      <w:fldChar w:fldCharType="begin"/>
    </w:r>
    <w:r w:rsidR="00726C4B" w:rsidRPr="00BB7AB9">
      <w:instrText xml:space="preserve"> PAGE   \* MERGEFORMAT </w:instrText>
    </w:r>
    <w:r w:rsidR="00726C4B" w:rsidRPr="00BB7AB9">
      <w:fldChar w:fldCharType="separate"/>
    </w:r>
    <w:r w:rsidR="00843A98">
      <w:rPr>
        <w:noProof/>
      </w:rPr>
      <w:t>2</w:t>
    </w:r>
    <w:r w:rsidR="00726C4B" w:rsidRPr="00BB7AB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30DF" w14:textId="29959C7F" w:rsidR="00726C4B" w:rsidRPr="00A14C0E" w:rsidRDefault="00726C4B">
    <w:pPr>
      <w:pStyle w:val="Footer"/>
      <w:rPr>
        <w:sz w:val="18"/>
        <w:szCs w:val="18"/>
      </w:rPr>
    </w:pPr>
    <w:r w:rsidRPr="00A14C0E">
      <w:rPr>
        <w:sz w:val="18"/>
        <w:szCs w:val="18"/>
      </w:rPr>
      <w:t xml:space="preserve">rev </w:t>
    </w:r>
    <w:r w:rsidR="00524173">
      <w:rPr>
        <w:sz w:val="18"/>
        <w:szCs w:val="18"/>
      </w:rPr>
      <w:t>11</w:t>
    </w:r>
    <w:r w:rsidRPr="00A14C0E">
      <w:rPr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6ACFF" w14:textId="77777777" w:rsidR="000A2858" w:rsidRDefault="000A2858" w:rsidP="00BB7AB9">
      <w:pPr>
        <w:spacing w:after="0"/>
      </w:pPr>
      <w:r>
        <w:separator/>
      </w:r>
    </w:p>
  </w:footnote>
  <w:footnote w:type="continuationSeparator" w:id="0">
    <w:p w14:paraId="49219397" w14:textId="77777777" w:rsidR="000A2858" w:rsidRDefault="000A2858" w:rsidP="00BB7A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2CBD"/>
    <w:multiLevelType w:val="hybridMultilevel"/>
    <w:tmpl w:val="FF6A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C67A7"/>
    <w:multiLevelType w:val="hybridMultilevel"/>
    <w:tmpl w:val="6EC2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67A33"/>
    <w:multiLevelType w:val="hybridMultilevel"/>
    <w:tmpl w:val="4BE6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A2F59"/>
    <w:multiLevelType w:val="hybridMultilevel"/>
    <w:tmpl w:val="2CDC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44E34"/>
    <w:multiLevelType w:val="hybridMultilevel"/>
    <w:tmpl w:val="F0DE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E737C"/>
    <w:multiLevelType w:val="hybridMultilevel"/>
    <w:tmpl w:val="2848B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B0B20"/>
    <w:multiLevelType w:val="hybridMultilevel"/>
    <w:tmpl w:val="E914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6695D"/>
    <w:multiLevelType w:val="hybridMultilevel"/>
    <w:tmpl w:val="C666AEBC"/>
    <w:lvl w:ilvl="0" w:tplc="5DFE41AE">
      <w:start w:val="440"/>
      <w:numFmt w:val="bullet"/>
      <w:lvlText w:val="•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B9"/>
    <w:rsid w:val="00026E26"/>
    <w:rsid w:val="000708C6"/>
    <w:rsid w:val="000A2858"/>
    <w:rsid w:val="00103B5C"/>
    <w:rsid w:val="0012365B"/>
    <w:rsid w:val="00124740"/>
    <w:rsid w:val="001418A6"/>
    <w:rsid w:val="00151BFA"/>
    <w:rsid w:val="001918B1"/>
    <w:rsid w:val="001C4552"/>
    <w:rsid w:val="001D4E28"/>
    <w:rsid w:val="001F5165"/>
    <w:rsid w:val="002044D2"/>
    <w:rsid w:val="002126B7"/>
    <w:rsid w:val="0022580D"/>
    <w:rsid w:val="00227A9A"/>
    <w:rsid w:val="00247B9F"/>
    <w:rsid w:val="00256BF8"/>
    <w:rsid w:val="00272457"/>
    <w:rsid w:val="00296CDD"/>
    <w:rsid w:val="002B712C"/>
    <w:rsid w:val="002E1675"/>
    <w:rsid w:val="00305590"/>
    <w:rsid w:val="00353E37"/>
    <w:rsid w:val="00367E21"/>
    <w:rsid w:val="0037771F"/>
    <w:rsid w:val="003B0846"/>
    <w:rsid w:val="003E761D"/>
    <w:rsid w:val="00423357"/>
    <w:rsid w:val="004304A1"/>
    <w:rsid w:val="00451414"/>
    <w:rsid w:val="00490961"/>
    <w:rsid w:val="00494651"/>
    <w:rsid w:val="004A5941"/>
    <w:rsid w:val="004B036B"/>
    <w:rsid w:val="004C250F"/>
    <w:rsid w:val="004C76B3"/>
    <w:rsid w:val="004D0704"/>
    <w:rsid w:val="0051368F"/>
    <w:rsid w:val="00517D56"/>
    <w:rsid w:val="00524173"/>
    <w:rsid w:val="00525F84"/>
    <w:rsid w:val="005357A1"/>
    <w:rsid w:val="005D19D3"/>
    <w:rsid w:val="005E7196"/>
    <w:rsid w:val="0060579A"/>
    <w:rsid w:val="006364CE"/>
    <w:rsid w:val="00646EFB"/>
    <w:rsid w:val="00656173"/>
    <w:rsid w:val="0066385A"/>
    <w:rsid w:val="00677C40"/>
    <w:rsid w:val="006A31F4"/>
    <w:rsid w:val="006B3524"/>
    <w:rsid w:val="007001A6"/>
    <w:rsid w:val="00715D09"/>
    <w:rsid w:val="00716DAA"/>
    <w:rsid w:val="00717D3C"/>
    <w:rsid w:val="00726C4B"/>
    <w:rsid w:val="00733BE6"/>
    <w:rsid w:val="0074663A"/>
    <w:rsid w:val="00754DEF"/>
    <w:rsid w:val="00774CE6"/>
    <w:rsid w:val="00787785"/>
    <w:rsid w:val="007914A3"/>
    <w:rsid w:val="007C312B"/>
    <w:rsid w:val="007E1271"/>
    <w:rsid w:val="00812204"/>
    <w:rsid w:val="00814EAA"/>
    <w:rsid w:val="00817A6B"/>
    <w:rsid w:val="00843A98"/>
    <w:rsid w:val="00894F50"/>
    <w:rsid w:val="008D0819"/>
    <w:rsid w:val="00915509"/>
    <w:rsid w:val="009B54D1"/>
    <w:rsid w:val="00A14C0E"/>
    <w:rsid w:val="00A47F1F"/>
    <w:rsid w:val="00A767BC"/>
    <w:rsid w:val="00AC3559"/>
    <w:rsid w:val="00AC6646"/>
    <w:rsid w:val="00AD3280"/>
    <w:rsid w:val="00AF44DF"/>
    <w:rsid w:val="00B04C9E"/>
    <w:rsid w:val="00B126ED"/>
    <w:rsid w:val="00B92AAF"/>
    <w:rsid w:val="00B942B6"/>
    <w:rsid w:val="00BA2F14"/>
    <w:rsid w:val="00BA7D91"/>
    <w:rsid w:val="00BB7AB9"/>
    <w:rsid w:val="00BD43D4"/>
    <w:rsid w:val="00C00BD3"/>
    <w:rsid w:val="00C37D4D"/>
    <w:rsid w:val="00C563DF"/>
    <w:rsid w:val="00C947A2"/>
    <w:rsid w:val="00CA7754"/>
    <w:rsid w:val="00CD3AEF"/>
    <w:rsid w:val="00CD5BB0"/>
    <w:rsid w:val="00CD67E8"/>
    <w:rsid w:val="00D17C12"/>
    <w:rsid w:val="00D31AB3"/>
    <w:rsid w:val="00D4111F"/>
    <w:rsid w:val="00D65FD5"/>
    <w:rsid w:val="00DA103A"/>
    <w:rsid w:val="00DC125D"/>
    <w:rsid w:val="00DD6051"/>
    <w:rsid w:val="00DE1669"/>
    <w:rsid w:val="00DE2185"/>
    <w:rsid w:val="00DE3E77"/>
    <w:rsid w:val="00DE7545"/>
    <w:rsid w:val="00E22CBC"/>
    <w:rsid w:val="00E26E4D"/>
    <w:rsid w:val="00E27178"/>
    <w:rsid w:val="00E47496"/>
    <w:rsid w:val="00F00C0D"/>
    <w:rsid w:val="00F44491"/>
    <w:rsid w:val="00F5281F"/>
    <w:rsid w:val="00F72140"/>
    <w:rsid w:val="00F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9C6B5"/>
  <w15:chartTrackingRefBased/>
  <w15:docId w15:val="{17AD7FDB-FB1E-49CF-9D94-7FC8D0F2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21"/>
  </w:style>
  <w:style w:type="paragraph" w:styleId="Heading1">
    <w:name w:val="heading 1"/>
    <w:basedOn w:val="Normal"/>
    <w:next w:val="Normal"/>
    <w:link w:val="Heading1Char"/>
    <w:uiPriority w:val="9"/>
    <w:qFormat/>
    <w:rsid w:val="00CA7754"/>
    <w:pPr>
      <w:keepNext/>
      <w:keepLines/>
      <w:spacing w:before="400" w:after="40" w:line="360" w:lineRule="auto"/>
      <w:outlineLvl w:val="0"/>
    </w:pPr>
    <w:rPr>
      <w:rFonts w:asciiTheme="majorHAnsi" w:eastAsiaTheme="majorEastAsia" w:hAnsiTheme="majorHAnsi" w:cstheme="majorBidi"/>
      <w:b/>
      <w:color w:val="0055A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75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0055A4"/>
      <w:sz w:val="28"/>
      <w:szCs w:val="32"/>
    </w:rPr>
  </w:style>
  <w:style w:type="paragraph" w:styleId="Heading3">
    <w:name w:val="heading 3"/>
    <w:aliases w:val="table heading"/>
    <w:basedOn w:val="Normal"/>
    <w:next w:val="Normal"/>
    <w:link w:val="Heading3Char"/>
    <w:uiPriority w:val="9"/>
    <w:unhideWhenUsed/>
    <w:qFormat/>
    <w:rsid w:val="00525F84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b/>
      <w:color w:val="FFFFFF" w:themeColor="background1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7A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3F7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A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3F7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7A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2A5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7A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2A5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7A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2A5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7A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2A5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A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7AB9"/>
  </w:style>
  <w:style w:type="paragraph" w:styleId="Footer">
    <w:name w:val="footer"/>
    <w:basedOn w:val="Normal"/>
    <w:link w:val="FooterChar"/>
    <w:uiPriority w:val="99"/>
    <w:unhideWhenUsed/>
    <w:rsid w:val="00BB7A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7AB9"/>
  </w:style>
  <w:style w:type="character" w:customStyle="1" w:styleId="Heading1Char">
    <w:name w:val="Heading 1 Char"/>
    <w:basedOn w:val="DefaultParagraphFont"/>
    <w:link w:val="Heading1"/>
    <w:uiPriority w:val="9"/>
    <w:rsid w:val="00CA7754"/>
    <w:rPr>
      <w:rFonts w:asciiTheme="majorHAnsi" w:eastAsiaTheme="majorEastAsia" w:hAnsiTheme="majorHAnsi" w:cstheme="majorBidi"/>
      <w:b/>
      <w:color w:val="0055A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A7754"/>
    <w:rPr>
      <w:rFonts w:asciiTheme="majorHAnsi" w:eastAsiaTheme="majorEastAsia" w:hAnsiTheme="majorHAnsi" w:cstheme="majorBidi"/>
      <w:color w:val="0055A4"/>
      <w:sz w:val="28"/>
      <w:szCs w:val="32"/>
    </w:rPr>
  </w:style>
  <w:style w:type="character" w:customStyle="1" w:styleId="Heading3Char">
    <w:name w:val="Heading 3 Char"/>
    <w:aliases w:val="table heading Char"/>
    <w:basedOn w:val="DefaultParagraphFont"/>
    <w:link w:val="Heading3"/>
    <w:uiPriority w:val="9"/>
    <w:rsid w:val="00525F84"/>
    <w:rPr>
      <w:rFonts w:asciiTheme="majorHAnsi" w:eastAsiaTheme="majorEastAsia" w:hAnsiTheme="majorHAnsi" w:cstheme="majorBidi"/>
      <w:b/>
      <w:color w:val="FFFFFF" w:themeColor="background1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B7AB9"/>
    <w:rPr>
      <w:rFonts w:asciiTheme="majorHAnsi" w:eastAsiaTheme="majorEastAsia" w:hAnsiTheme="majorHAnsi" w:cstheme="majorBidi"/>
      <w:color w:val="003F7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AB9"/>
    <w:rPr>
      <w:rFonts w:asciiTheme="majorHAnsi" w:eastAsiaTheme="majorEastAsia" w:hAnsiTheme="majorHAnsi" w:cstheme="majorBidi"/>
      <w:caps/>
      <w:color w:val="003F7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7AB9"/>
    <w:rPr>
      <w:rFonts w:asciiTheme="majorHAnsi" w:eastAsiaTheme="majorEastAsia" w:hAnsiTheme="majorHAnsi" w:cstheme="majorBidi"/>
      <w:i/>
      <w:iCs/>
      <w:caps/>
      <w:color w:val="002A5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7AB9"/>
    <w:rPr>
      <w:rFonts w:asciiTheme="majorHAnsi" w:eastAsiaTheme="majorEastAsia" w:hAnsiTheme="majorHAnsi" w:cstheme="majorBidi"/>
      <w:b/>
      <w:bCs/>
      <w:color w:val="002A5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7AB9"/>
    <w:rPr>
      <w:rFonts w:asciiTheme="majorHAnsi" w:eastAsiaTheme="majorEastAsia" w:hAnsiTheme="majorHAnsi" w:cstheme="majorBidi"/>
      <w:b/>
      <w:bCs/>
      <w:i/>
      <w:iCs/>
      <w:color w:val="002A5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7AB9"/>
    <w:rPr>
      <w:rFonts w:asciiTheme="majorHAnsi" w:eastAsiaTheme="majorEastAsia" w:hAnsiTheme="majorHAnsi" w:cstheme="majorBidi"/>
      <w:i/>
      <w:iCs/>
      <w:color w:val="002A5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7AB9"/>
    <w:rPr>
      <w:b/>
      <w:bCs/>
      <w:smallCaps/>
      <w:color w:val="0055A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B7AB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55A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B7AB9"/>
    <w:rPr>
      <w:rFonts w:asciiTheme="majorHAnsi" w:eastAsiaTheme="majorEastAsia" w:hAnsiTheme="majorHAnsi" w:cstheme="majorBidi"/>
      <w:caps/>
      <w:color w:val="0055A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AB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0055A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7AB9"/>
    <w:rPr>
      <w:rFonts w:asciiTheme="majorHAnsi" w:eastAsiaTheme="majorEastAsia" w:hAnsiTheme="majorHAnsi" w:cstheme="majorBidi"/>
      <w:color w:val="0055A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B7AB9"/>
    <w:rPr>
      <w:b/>
      <w:bCs/>
    </w:rPr>
  </w:style>
  <w:style w:type="character" w:styleId="Emphasis">
    <w:name w:val="Emphasis"/>
    <w:basedOn w:val="DefaultParagraphFont"/>
    <w:uiPriority w:val="20"/>
    <w:qFormat/>
    <w:rsid w:val="00BB7AB9"/>
    <w:rPr>
      <w:i/>
      <w:iCs/>
    </w:rPr>
  </w:style>
  <w:style w:type="paragraph" w:styleId="NoSpacing">
    <w:name w:val="No Spacing"/>
    <w:uiPriority w:val="1"/>
    <w:qFormat/>
    <w:rsid w:val="00BB7AB9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B7AB9"/>
    <w:pPr>
      <w:spacing w:before="120"/>
      <w:ind w:left="720"/>
    </w:pPr>
    <w:rPr>
      <w:color w:val="0055A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B7AB9"/>
    <w:rPr>
      <w:color w:val="0055A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7AB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0055A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7AB9"/>
    <w:rPr>
      <w:rFonts w:asciiTheme="majorHAnsi" w:eastAsiaTheme="majorEastAsia" w:hAnsiTheme="majorHAnsi" w:cstheme="majorBidi"/>
      <w:color w:val="0055A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B7AB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B7AB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7AB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B7AB9"/>
    <w:rPr>
      <w:b/>
      <w:bCs/>
      <w:smallCaps/>
      <w:color w:val="0055A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B7AB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BB7AB9"/>
    <w:pPr>
      <w:outlineLvl w:val="9"/>
    </w:pPr>
  </w:style>
  <w:style w:type="character" w:styleId="Hyperlink">
    <w:name w:val="Hyperlink"/>
    <w:uiPriority w:val="99"/>
    <w:unhideWhenUsed/>
    <w:rsid w:val="002B712C"/>
    <w:rPr>
      <w:color w:val="0000FF"/>
      <w:u w:val="single"/>
    </w:rPr>
  </w:style>
  <w:style w:type="paragraph" w:customStyle="1" w:styleId="Style1-heading1noTOC">
    <w:name w:val="Style1-heading 1 no TOC"/>
    <w:basedOn w:val="Normal"/>
    <w:link w:val="Style1-heading1noTOCChar"/>
    <w:qFormat/>
    <w:rsid w:val="00CA7754"/>
    <w:rPr>
      <w:b/>
      <w:color w:val="0055A4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942B6"/>
    <w:pPr>
      <w:tabs>
        <w:tab w:val="right" w:leader="dot" w:pos="9900"/>
      </w:tabs>
      <w:spacing w:after="40"/>
    </w:pPr>
  </w:style>
  <w:style w:type="character" w:customStyle="1" w:styleId="Style1-heading1noTOCChar">
    <w:name w:val="Style1-heading 1 no TOC Char"/>
    <w:basedOn w:val="DefaultParagraphFont"/>
    <w:link w:val="Style1-heading1noTOC"/>
    <w:rsid w:val="00CA7754"/>
    <w:rPr>
      <w:b/>
      <w:color w:val="0055A4"/>
      <w:sz w:val="28"/>
      <w:szCs w:val="28"/>
    </w:rPr>
  </w:style>
  <w:style w:type="paragraph" w:customStyle="1" w:styleId="paragraph">
    <w:name w:val="paragraph"/>
    <w:basedOn w:val="Normal"/>
    <w:rsid w:val="006A31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31F4"/>
  </w:style>
  <w:style w:type="character" w:customStyle="1" w:styleId="eop">
    <w:name w:val="eop"/>
    <w:basedOn w:val="DefaultParagraphFont"/>
    <w:rsid w:val="006A31F4"/>
  </w:style>
  <w:style w:type="character" w:customStyle="1" w:styleId="advancedproofingissue">
    <w:name w:val="advancedproofingissue"/>
    <w:basedOn w:val="DefaultParagraphFont"/>
    <w:rsid w:val="006A31F4"/>
  </w:style>
  <w:style w:type="character" w:customStyle="1" w:styleId="spellingerror">
    <w:name w:val="spellingerror"/>
    <w:basedOn w:val="DefaultParagraphFont"/>
    <w:rsid w:val="006A31F4"/>
  </w:style>
  <w:style w:type="character" w:customStyle="1" w:styleId="contextualspellingandgrammarerror">
    <w:name w:val="contextualspellingandgrammarerror"/>
    <w:basedOn w:val="DefaultParagraphFont"/>
    <w:rsid w:val="006A31F4"/>
  </w:style>
  <w:style w:type="paragraph" w:styleId="ListParagraph">
    <w:name w:val="List Paragraph"/>
    <w:basedOn w:val="Normal"/>
    <w:uiPriority w:val="34"/>
    <w:qFormat/>
    <w:rsid w:val="005D1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7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9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749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1368F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E22C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33BE6"/>
    <w:pPr>
      <w:spacing w:after="100"/>
      <w:ind w:left="440"/>
    </w:pPr>
  </w:style>
  <w:style w:type="character" w:customStyle="1" w:styleId="st">
    <w:name w:val="st"/>
    <w:basedOn w:val="DefaultParagraphFont"/>
    <w:rsid w:val="0037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9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44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CCC-Branding Guidelines">
      <a:dk1>
        <a:sysClr val="windowText" lastClr="000000"/>
      </a:dk1>
      <a:lt1>
        <a:sysClr val="window" lastClr="FFFFFF"/>
      </a:lt1>
      <a:dk2>
        <a:srgbClr val="0055A4"/>
      </a:dk2>
      <a:lt2>
        <a:srgbClr val="EEECE1"/>
      </a:lt2>
      <a:accent1>
        <a:srgbClr val="0055A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FDE00"/>
      </a:accent6>
      <a:hlink>
        <a:srgbClr val="0000FF"/>
      </a:hlink>
      <a:folHlink>
        <a:srgbClr val="800080"/>
      </a:folHlink>
    </a:clrScheme>
    <a:fontScheme name="LCCC-Branding Guideline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D94D96A115145A81B56697C559662" ma:contentTypeVersion="13" ma:contentTypeDescription="Create a new document." ma:contentTypeScope="" ma:versionID="50f5acd2715da31a9381b54c62f1f350">
  <xsd:schema xmlns:xsd="http://www.w3.org/2001/XMLSchema" xmlns:xs="http://www.w3.org/2001/XMLSchema" xmlns:p="http://schemas.microsoft.com/office/2006/metadata/properties" xmlns:ns3="94468157-3e20-4ce9-995a-f4aded2bb362" xmlns:ns4="83c57c79-02f5-4a69-b738-15473540d83f" targetNamespace="http://schemas.microsoft.com/office/2006/metadata/properties" ma:root="true" ma:fieldsID="3f69a43414d2f18db1258bb69ae9e1d5" ns3:_="" ns4:_="">
    <xsd:import namespace="94468157-3e20-4ce9-995a-f4aded2bb362"/>
    <xsd:import namespace="83c57c79-02f5-4a69-b738-15473540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8157-3e20-4ce9-995a-f4aded2bb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7c79-02f5-4a69-b738-15473540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76C34-70C1-4FF7-A2F5-207FE16004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3B9D2B-5509-4F19-883E-393D91328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68157-3e20-4ce9-995a-f4aded2bb362"/>
    <ds:schemaRef ds:uri="83c57c79-02f5-4a69-b738-15473540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4BA00-5C02-40D4-8D48-608DDD62B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EDEB93-02D9-4D12-99FB-F58BB835A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HydePinner</dc:creator>
  <cp:keywords/>
  <dc:description/>
  <cp:lastModifiedBy>Sarah Hudson</cp:lastModifiedBy>
  <cp:revision>18</cp:revision>
  <cp:lastPrinted>2020-02-19T15:23:00Z</cp:lastPrinted>
  <dcterms:created xsi:type="dcterms:W3CDTF">2020-11-23T16:05:00Z</dcterms:created>
  <dcterms:modified xsi:type="dcterms:W3CDTF">2020-12-02T16:51:00Z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0x010100688D94D96A115145A81B56697C559662</vt:lpwstr>
  </property>
</Properties>
</file>